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83091" w14:textId="736E0DAD" w:rsidR="00F87C16" w:rsidRPr="00846850" w:rsidRDefault="00273C4F" w:rsidP="00F87C16">
      <w:pPr>
        <w:pStyle w:val="NoSpacing"/>
        <w:rPr>
          <w:b/>
          <w:bCs/>
        </w:rPr>
      </w:pPr>
      <w:r w:rsidRPr="00846850">
        <w:rPr>
          <w:b/>
          <w:bCs/>
          <w:sz w:val="28"/>
          <w:szCs w:val="28"/>
        </w:rPr>
        <w:t>Surgical Leaders</w:t>
      </w:r>
      <w:r w:rsidRPr="00846850">
        <w:rPr>
          <w:b/>
          <w:bCs/>
          <w:sz w:val="28"/>
          <w:szCs w:val="28"/>
        </w:rPr>
        <w:br/>
      </w:r>
      <w:r>
        <w:br/>
      </w:r>
      <w:r w:rsidR="00F87C16" w:rsidRPr="00846850">
        <w:rPr>
          <w:b/>
          <w:bCs/>
        </w:rPr>
        <w:t>Nancy L. Ascher, MD, PhD</w:t>
      </w:r>
    </w:p>
    <w:p w14:paraId="3A3BF827" w14:textId="77777777" w:rsidR="00F87C16" w:rsidRPr="00473BAA" w:rsidRDefault="00F87C16" w:rsidP="00207057">
      <w:pPr>
        <w:pStyle w:val="NoSpacing"/>
        <w:numPr>
          <w:ilvl w:val="0"/>
          <w:numId w:val="9"/>
        </w:numPr>
      </w:pPr>
      <w:r w:rsidRPr="00473BAA">
        <w:t>First female president of the American Society of Transplant Surgeons.</w:t>
      </w:r>
    </w:p>
    <w:p w14:paraId="29ABC2F7" w14:textId="77777777" w:rsidR="00F87C16" w:rsidRPr="00473BAA" w:rsidRDefault="00F87C16" w:rsidP="00207057">
      <w:pPr>
        <w:pStyle w:val="NoSpacing"/>
        <w:numPr>
          <w:ilvl w:val="0"/>
          <w:numId w:val="9"/>
        </w:numPr>
      </w:pPr>
      <w:r w:rsidRPr="00473BAA">
        <w:t>First woman to perform a liver transplant.</w:t>
      </w:r>
    </w:p>
    <w:p w14:paraId="3D634C8E" w14:textId="77777777" w:rsidR="00F87C16" w:rsidRPr="00473BAA" w:rsidRDefault="00F87C16" w:rsidP="00207057">
      <w:pPr>
        <w:pStyle w:val="NoSpacing"/>
        <w:numPr>
          <w:ilvl w:val="0"/>
          <w:numId w:val="9"/>
        </w:numPr>
      </w:pPr>
      <w:r w:rsidRPr="00473BAA">
        <w:t xml:space="preserve">Named to the list of U.S. News "America's Top Doctors," a distinction reserved for the top 1% of physicians in the nation for a given specialty. </w:t>
      </w:r>
    </w:p>
    <w:p w14:paraId="56CA2E51" w14:textId="390BDAB3" w:rsidR="00F87C16" w:rsidRPr="00846850" w:rsidRDefault="00F87C16" w:rsidP="00F87C16">
      <w:pPr>
        <w:pStyle w:val="NoSpacing"/>
        <w:rPr>
          <w:b/>
          <w:bCs/>
        </w:rPr>
      </w:pPr>
      <w:r>
        <w:br/>
      </w:r>
      <w:r w:rsidRPr="00846850">
        <w:rPr>
          <w:b/>
          <w:bCs/>
        </w:rPr>
        <w:t xml:space="preserve">Juan Carlos </w:t>
      </w:r>
      <w:proofErr w:type="spellStart"/>
      <w:r w:rsidRPr="00846850">
        <w:rPr>
          <w:b/>
          <w:bCs/>
        </w:rPr>
        <w:t>Caicedo</w:t>
      </w:r>
      <w:proofErr w:type="spellEnd"/>
      <w:r w:rsidRPr="00846850">
        <w:rPr>
          <w:b/>
          <w:bCs/>
        </w:rPr>
        <w:t>-Ramirez, MD</w:t>
      </w:r>
    </w:p>
    <w:p w14:paraId="255FB24B" w14:textId="77777777" w:rsidR="00F87C16" w:rsidRPr="00473BAA" w:rsidRDefault="00F87C16" w:rsidP="00F87C16">
      <w:pPr>
        <w:pStyle w:val="NoSpacing"/>
      </w:pPr>
      <w:r w:rsidRPr="00473BAA">
        <w:t>Developed America’s first Latinx transplant program.</w:t>
      </w:r>
    </w:p>
    <w:p w14:paraId="6347AB0E" w14:textId="77777777" w:rsidR="00F87C16" w:rsidRPr="00473BAA" w:rsidRDefault="00F87C16" w:rsidP="00F87C16">
      <w:pPr>
        <w:pStyle w:val="NoSpacing"/>
      </w:pPr>
    </w:p>
    <w:p w14:paraId="7CF8A659" w14:textId="77777777" w:rsidR="00F87C16" w:rsidRPr="00846850" w:rsidRDefault="00F87C16" w:rsidP="00F87C16">
      <w:pPr>
        <w:pStyle w:val="NoSpacing"/>
        <w:rPr>
          <w:b/>
          <w:bCs/>
        </w:rPr>
      </w:pPr>
      <w:r w:rsidRPr="00846850">
        <w:rPr>
          <w:b/>
          <w:bCs/>
        </w:rPr>
        <w:t>Clive O. Callender, MD, FACS</w:t>
      </w:r>
    </w:p>
    <w:p w14:paraId="6A1296D2" w14:textId="77777777" w:rsidR="00F87C16" w:rsidRPr="00473BAA" w:rsidRDefault="00F87C16" w:rsidP="00207057">
      <w:pPr>
        <w:pStyle w:val="NoSpacing"/>
        <w:numPr>
          <w:ilvl w:val="0"/>
          <w:numId w:val="13"/>
        </w:numPr>
      </w:pPr>
      <w:r w:rsidRPr="00473BAA">
        <w:t>Founded the Howard University Hospital Transplant Center in 1974.</w:t>
      </w:r>
    </w:p>
    <w:p w14:paraId="6630E51B" w14:textId="77777777" w:rsidR="00F87C16" w:rsidRPr="00473BAA" w:rsidRDefault="00F87C16" w:rsidP="00207057">
      <w:pPr>
        <w:pStyle w:val="NoSpacing"/>
        <w:numPr>
          <w:ilvl w:val="0"/>
          <w:numId w:val="13"/>
        </w:numPr>
      </w:pPr>
      <w:r w:rsidRPr="00473BAA">
        <w:t>Founded the National Minority Organ Tissue Transplant Education Program in 1991.</w:t>
      </w:r>
    </w:p>
    <w:p w14:paraId="457168F3" w14:textId="77777777" w:rsidR="00F87C16" w:rsidRDefault="00F87C16" w:rsidP="00F87C16">
      <w:pPr>
        <w:pStyle w:val="NoSpacing"/>
      </w:pPr>
    </w:p>
    <w:p w14:paraId="2F6BE2E9" w14:textId="77777777" w:rsidR="007A0B50" w:rsidRPr="007A0B50" w:rsidRDefault="007A0B50" w:rsidP="007A0B50">
      <w:pPr>
        <w:pStyle w:val="NoSpacing"/>
        <w:rPr>
          <w:b/>
          <w:bCs/>
        </w:rPr>
      </w:pPr>
      <w:r w:rsidRPr="007A0B50">
        <w:rPr>
          <w:b/>
          <w:bCs/>
        </w:rPr>
        <w:t xml:space="preserve">Gaetano </w:t>
      </w:r>
      <w:proofErr w:type="spellStart"/>
      <w:r w:rsidRPr="007A0B50">
        <w:rPr>
          <w:b/>
          <w:bCs/>
        </w:rPr>
        <w:t>Ciancio</w:t>
      </w:r>
      <w:proofErr w:type="spellEnd"/>
      <w:r w:rsidRPr="007A0B50">
        <w:rPr>
          <w:b/>
          <w:bCs/>
        </w:rPr>
        <w:t>, MD, FACS, MBA</w:t>
      </w:r>
    </w:p>
    <w:p w14:paraId="58ECD0B2" w14:textId="4E72B7EA" w:rsidR="007A0B50" w:rsidRPr="007A0B50" w:rsidRDefault="007A0B50" w:rsidP="007A0B50">
      <w:pPr>
        <w:pStyle w:val="NoSpacing"/>
        <w:numPr>
          <w:ilvl w:val="0"/>
          <w:numId w:val="21"/>
        </w:numPr>
      </w:pPr>
      <w:r w:rsidRPr="007A0B50">
        <w:t>Know</w:t>
      </w:r>
      <w:r w:rsidR="00632E07">
        <w:t>n</w:t>
      </w:r>
      <w:r w:rsidRPr="007A0B50">
        <w:t xml:space="preserve"> for his work on Inferior Vena Cava Thrombectomy </w:t>
      </w:r>
    </w:p>
    <w:p w14:paraId="100F2485" w14:textId="77777777" w:rsidR="007A0B50" w:rsidRPr="007A0B50" w:rsidRDefault="007A0B50" w:rsidP="007A0B50">
      <w:pPr>
        <w:pStyle w:val="NoSpacing"/>
        <w:numPr>
          <w:ilvl w:val="0"/>
          <w:numId w:val="21"/>
        </w:numPr>
      </w:pPr>
      <w:r w:rsidRPr="007A0B50">
        <w:t>Part of the team that developed the bladder patch technique</w:t>
      </w:r>
    </w:p>
    <w:p w14:paraId="2AA21EB2" w14:textId="2FF8AC5A" w:rsidR="00A21C4E" w:rsidRPr="007A0B50" w:rsidRDefault="007A0B50" w:rsidP="007A0B50">
      <w:pPr>
        <w:pStyle w:val="NoSpacing"/>
        <w:numPr>
          <w:ilvl w:val="0"/>
          <w:numId w:val="21"/>
        </w:numPr>
      </w:pPr>
      <w:r w:rsidRPr="007A0B50">
        <w:t>Helped develop and popularize alternative immunosuppression regimens</w:t>
      </w:r>
    </w:p>
    <w:p w14:paraId="0CB960D9" w14:textId="77777777" w:rsidR="007A0B50" w:rsidRDefault="007A0B50" w:rsidP="00F87C16">
      <w:pPr>
        <w:pStyle w:val="NoSpacing"/>
        <w:rPr>
          <w:b/>
          <w:bCs/>
        </w:rPr>
      </w:pPr>
    </w:p>
    <w:p w14:paraId="3F4A16F2" w14:textId="0A26C753" w:rsidR="00F87C16" w:rsidRPr="00846850" w:rsidRDefault="00F87C16" w:rsidP="00F87C16">
      <w:pPr>
        <w:pStyle w:val="NoSpacing"/>
        <w:rPr>
          <w:b/>
          <w:bCs/>
        </w:rPr>
      </w:pPr>
      <w:r w:rsidRPr="00846850">
        <w:rPr>
          <w:b/>
          <w:bCs/>
        </w:rPr>
        <w:t>Sherilyn A. Gordon, MD, FACS</w:t>
      </w:r>
    </w:p>
    <w:p w14:paraId="185F14CA" w14:textId="77777777" w:rsidR="00F87C16" w:rsidRPr="00473BAA" w:rsidRDefault="00F87C16" w:rsidP="00F87C16">
      <w:pPr>
        <w:pStyle w:val="NoSpacing"/>
      </w:pPr>
      <w:r w:rsidRPr="00473BAA">
        <w:t>First physician Designated Institutional Official and the Residency Director for the Department of Surgery at Houston Methodist Hospital.</w:t>
      </w:r>
    </w:p>
    <w:p w14:paraId="5464BFBA" w14:textId="77777777" w:rsidR="00F87C16" w:rsidRDefault="00F87C16" w:rsidP="00F87C16">
      <w:pPr>
        <w:pStyle w:val="NoSpacing"/>
      </w:pPr>
    </w:p>
    <w:p w14:paraId="5ED9AAAF" w14:textId="56D21461" w:rsidR="009C4C64" w:rsidRPr="00846850" w:rsidRDefault="009C4C64" w:rsidP="00F87C16">
      <w:pPr>
        <w:pStyle w:val="NoSpacing"/>
        <w:rPr>
          <w:b/>
          <w:bCs/>
        </w:rPr>
      </w:pPr>
      <w:r w:rsidRPr="00846850">
        <w:rPr>
          <w:b/>
          <w:bCs/>
        </w:rPr>
        <w:t xml:space="preserve">Olga </w:t>
      </w:r>
      <w:proofErr w:type="spellStart"/>
      <w:r w:rsidRPr="00846850">
        <w:rPr>
          <w:b/>
          <w:bCs/>
        </w:rPr>
        <w:t>Jonasson</w:t>
      </w:r>
      <w:proofErr w:type="spellEnd"/>
      <w:r w:rsidR="00311EC7" w:rsidRPr="00846850">
        <w:rPr>
          <w:b/>
          <w:bCs/>
        </w:rPr>
        <w:t>,</w:t>
      </w:r>
      <w:r w:rsidRPr="00846850">
        <w:rPr>
          <w:b/>
          <w:bCs/>
        </w:rPr>
        <w:t xml:space="preserve"> MD</w:t>
      </w:r>
      <w:r w:rsidR="00261F73" w:rsidRPr="00846850">
        <w:rPr>
          <w:b/>
          <w:bCs/>
        </w:rPr>
        <w:t>,</w:t>
      </w:r>
      <w:r w:rsidRPr="00846850">
        <w:rPr>
          <w:b/>
          <w:bCs/>
        </w:rPr>
        <w:t xml:space="preserve"> FACS</w:t>
      </w:r>
    </w:p>
    <w:p w14:paraId="5F75EF56" w14:textId="7CFD6C91" w:rsidR="0062281B" w:rsidRPr="00473BAA" w:rsidRDefault="00530D25" w:rsidP="00207057">
      <w:pPr>
        <w:pStyle w:val="NoSpacing"/>
        <w:numPr>
          <w:ilvl w:val="0"/>
          <w:numId w:val="12"/>
        </w:numPr>
      </w:pPr>
      <w:r w:rsidRPr="00473BAA">
        <w:t>F</w:t>
      </w:r>
      <w:r w:rsidR="0062281B" w:rsidRPr="00473BAA">
        <w:t>ounding member of the National Tissue Typing and Histocompatibility Organization.</w:t>
      </w:r>
    </w:p>
    <w:p w14:paraId="4A6BA86F" w14:textId="11A99CC6" w:rsidR="0062281B" w:rsidRPr="00473BAA" w:rsidRDefault="00530D25" w:rsidP="00207057">
      <w:pPr>
        <w:pStyle w:val="NoSpacing"/>
        <w:numPr>
          <w:ilvl w:val="0"/>
          <w:numId w:val="12"/>
        </w:numPr>
      </w:pPr>
      <w:r w:rsidRPr="00473BAA">
        <w:t>P</w:t>
      </w:r>
      <w:r w:rsidR="0062281B" w:rsidRPr="00473BAA">
        <w:t>erformed the first kidney transplant in the state of Illinois</w:t>
      </w:r>
      <w:r w:rsidR="00C93A9A" w:rsidRPr="00473BAA">
        <w:t>.</w:t>
      </w:r>
    </w:p>
    <w:p w14:paraId="1F297D46" w14:textId="2374383F" w:rsidR="0062281B" w:rsidRPr="00473BAA" w:rsidRDefault="00530D25" w:rsidP="00207057">
      <w:pPr>
        <w:pStyle w:val="NoSpacing"/>
        <w:numPr>
          <w:ilvl w:val="0"/>
          <w:numId w:val="12"/>
        </w:numPr>
      </w:pPr>
      <w:r w:rsidRPr="00473BAA">
        <w:t>F</w:t>
      </w:r>
      <w:r w:rsidR="0062281B" w:rsidRPr="00473BAA">
        <w:t xml:space="preserve">irst woman </w:t>
      </w:r>
      <w:r w:rsidR="00746E41" w:rsidRPr="00473BAA">
        <w:t>to be named</w:t>
      </w:r>
      <w:r w:rsidR="0062281B" w:rsidRPr="00473BAA">
        <w:t xml:space="preserve"> head of an</w:t>
      </w:r>
      <w:r w:rsidR="00C93A9A" w:rsidRPr="00473BAA">
        <w:t xml:space="preserve"> </w:t>
      </w:r>
      <w:r w:rsidR="0062281B" w:rsidRPr="00473BAA">
        <w:t>academic department of surgery at a</w:t>
      </w:r>
      <w:r w:rsidR="00DF36DC" w:rsidRPr="00473BAA">
        <w:t xml:space="preserve"> </w:t>
      </w:r>
      <w:r w:rsidR="0062281B" w:rsidRPr="00473BAA">
        <w:t>coeducational school of medicine</w:t>
      </w:r>
      <w:r w:rsidR="00C93A9A" w:rsidRPr="00473BAA">
        <w:t>.</w:t>
      </w:r>
      <w:r w:rsidR="0062281B" w:rsidRPr="00473BAA">
        <w:t xml:space="preserve"> </w:t>
      </w:r>
    </w:p>
    <w:p w14:paraId="15B79CD5" w14:textId="36CE5ECE" w:rsidR="0062281B" w:rsidRDefault="00C93A9A" w:rsidP="00207057">
      <w:pPr>
        <w:pStyle w:val="NoSpacing"/>
        <w:numPr>
          <w:ilvl w:val="0"/>
          <w:numId w:val="12"/>
        </w:numPr>
      </w:pPr>
      <w:r w:rsidRPr="00473BAA">
        <w:t>F</w:t>
      </w:r>
      <w:r w:rsidR="0062281B" w:rsidRPr="00473BAA">
        <w:t>irst woman to be appointed chief of surgery of a major medical center.</w:t>
      </w:r>
      <w:r w:rsidR="00F87C16">
        <w:br/>
      </w:r>
    </w:p>
    <w:p w14:paraId="2CD15203" w14:textId="77777777" w:rsidR="00F87C16" w:rsidRPr="00846850" w:rsidRDefault="00F87C16" w:rsidP="00F87C16">
      <w:pPr>
        <w:pStyle w:val="NoSpacing"/>
        <w:rPr>
          <w:b/>
          <w:bCs/>
        </w:rPr>
      </w:pPr>
      <w:r w:rsidRPr="00846850">
        <w:rPr>
          <w:b/>
          <w:bCs/>
        </w:rPr>
        <w:t xml:space="preserve">Samuel L. </w:t>
      </w:r>
      <w:proofErr w:type="spellStart"/>
      <w:r w:rsidRPr="00846850">
        <w:rPr>
          <w:b/>
          <w:bCs/>
        </w:rPr>
        <w:t>Kountz</w:t>
      </w:r>
      <w:proofErr w:type="spellEnd"/>
      <w:r w:rsidRPr="00846850">
        <w:rPr>
          <w:b/>
          <w:bCs/>
        </w:rPr>
        <w:t xml:space="preserve"> Jr., MD</w:t>
      </w:r>
    </w:p>
    <w:p w14:paraId="75440E4F" w14:textId="77777777" w:rsidR="00F87C16" w:rsidRPr="00473BAA" w:rsidRDefault="00F87C16" w:rsidP="00207057">
      <w:pPr>
        <w:pStyle w:val="NoSpacing"/>
        <w:numPr>
          <w:ilvl w:val="0"/>
          <w:numId w:val="14"/>
        </w:numPr>
      </w:pPr>
      <w:r w:rsidRPr="00473BAA">
        <w:t>First successful kidney transplant between humans who were not identical twins.</w:t>
      </w:r>
    </w:p>
    <w:p w14:paraId="4EE5E901" w14:textId="77777777" w:rsidR="00F87C16" w:rsidRPr="00473BAA" w:rsidRDefault="00F87C16" w:rsidP="00207057">
      <w:pPr>
        <w:pStyle w:val="NoSpacing"/>
        <w:numPr>
          <w:ilvl w:val="0"/>
          <w:numId w:val="14"/>
        </w:numPr>
      </w:pPr>
      <w:r w:rsidRPr="00473BAA">
        <w:t xml:space="preserve">Developed the prototype for the </w:t>
      </w:r>
      <w:proofErr w:type="spellStart"/>
      <w:r w:rsidRPr="00473BAA">
        <w:t>Belzer</w:t>
      </w:r>
      <w:proofErr w:type="spellEnd"/>
      <w:r w:rsidRPr="00473BAA">
        <w:t xml:space="preserve"> kidney perfusion machine.</w:t>
      </w:r>
    </w:p>
    <w:p w14:paraId="6528B263" w14:textId="7E18C3C1" w:rsidR="00F87C16" w:rsidRPr="00473BAA" w:rsidRDefault="00F87C16" w:rsidP="00207057">
      <w:pPr>
        <w:pStyle w:val="NoSpacing"/>
        <w:numPr>
          <w:ilvl w:val="0"/>
          <w:numId w:val="14"/>
        </w:numPr>
      </w:pPr>
      <w:r w:rsidRPr="00473BAA">
        <w:t xml:space="preserve">Developed largest kidney transplant research and training program in the </w:t>
      </w:r>
      <w:r w:rsidR="00A27364">
        <w:t>U.S.</w:t>
      </w:r>
      <w:r w:rsidRPr="00473BAA">
        <w:t xml:space="preserve"> at the University of California, San Francisco.</w:t>
      </w:r>
    </w:p>
    <w:p w14:paraId="655076CD" w14:textId="77777777" w:rsidR="00F87C16" w:rsidRPr="00473BAA" w:rsidRDefault="00F87C16" w:rsidP="00207057">
      <w:pPr>
        <w:pStyle w:val="NoSpacing"/>
        <w:numPr>
          <w:ilvl w:val="0"/>
          <w:numId w:val="14"/>
        </w:numPr>
      </w:pPr>
      <w:r w:rsidRPr="00473BAA">
        <w:t>At the time of his death, had performed the most kidney transplants of any physician in the world at that time.</w:t>
      </w:r>
    </w:p>
    <w:p w14:paraId="2C755883" w14:textId="77777777" w:rsidR="00F87C16" w:rsidRPr="00473BAA" w:rsidRDefault="00F87C16" w:rsidP="00F87C16">
      <w:pPr>
        <w:pStyle w:val="NoSpacing"/>
      </w:pPr>
    </w:p>
    <w:p w14:paraId="14E7C90D" w14:textId="61BB0F6C" w:rsidR="00745EF1" w:rsidRPr="00846850" w:rsidRDefault="00745EF1" w:rsidP="00F87C16">
      <w:pPr>
        <w:pStyle w:val="NoSpacing"/>
        <w:rPr>
          <w:b/>
          <w:bCs/>
        </w:rPr>
      </w:pPr>
      <w:r w:rsidRPr="00846850">
        <w:rPr>
          <w:b/>
          <w:bCs/>
        </w:rPr>
        <w:t>Antonia</w:t>
      </w:r>
      <w:r w:rsidR="007A32A2" w:rsidRPr="00846850">
        <w:rPr>
          <w:b/>
          <w:bCs/>
        </w:rPr>
        <w:t xml:space="preserve"> C.</w:t>
      </w:r>
      <w:r w:rsidRPr="00846850">
        <w:rPr>
          <w:b/>
          <w:bCs/>
        </w:rPr>
        <w:t xml:space="preserve"> Novello, MD</w:t>
      </w:r>
    </w:p>
    <w:p w14:paraId="1B18B9D0" w14:textId="1229C891" w:rsidR="00745EF1" w:rsidRPr="00473BAA" w:rsidRDefault="00745EF1" w:rsidP="00207057">
      <w:pPr>
        <w:pStyle w:val="NoSpacing"/>
        <w:numPr>
          <w:ilvl w:val="0"/>
          <w:numId w:val="15"/>
        </w:numPr>
      </w:pPr>
      <w:r w:rsidRPr="00473BAA">
        <w:t>First woman</w:t>
      </w:r>
      <w:r w:rsidR="00216120" w:rsidRPr="00473BAA">
        <w:t xml:space="preserve"> and first Latinx</w:t>
      </w:r>
      <w:r w:rsidRPr="00473BAA">
        <w:t xml:space="preserve"> to serve as Surgeon General</w:t>
      </w:r>
      <w:r w:rsidR="00216120" w:rsidRPr="00473BAA">
        <w:t xml:space="preserve"> from 1990 to 1993.</w:t>
      </w:r>
    </w:p>
    <w:p w14:paraId="5B99BF7F" w14:textId="16EB2EA4" w:rsidR="00216120" w:rsidRPr="00473BAA" w:rsidRDefault="00261F73" w:rsidP="00207057">
      <w:pPr>
        <w:pStyle w:val="NoSpacing"/>
        <w:numPr>
          <w:ilvl w:val="0"/>
          <w:numId w:val="15"/>
        </w:numPr>
      </w:pPr>
      <w:r w:rsidRPr="00473BAA">
        <w:t>M</w:t>
      </w:r>
      <w:r w:rsidR="00216120" w:rsidRPr="00473BAA">
        <w:t xml:space="preserve">ade major contributions to the drafting and enactment of the </w:t>
      </w:r>
      <w:r w:rsidR="00981192" w:rsidRPr="00473BAA">
        <w:t xml:space="preserve">National </w:t>
      </w:r>
      <w:r w:rsidR="00216120" w:rsidRPr="00473BAA">
        <w:t>Organ Transplant Act of 1984</w:t>
      </w:r>
      <w:r w:rsidR="004D164F" w:rsidRPr="00473BAA">
        <w:t>.</w:t>
      </w:r>
    </w:p>
    <w:p w14:paraId="7D7365C2" w14:textId="401A8B33" w:rsidR="00F87C16" w:rsidRPr="00846850" w:rsidRDefault="00F87C16" w:rsidP="00F87C16">
      <w:pPr>
        <w:pStyle w:val="NoSpacing"/>
        <w:rPr>
          <w:b/>
          <w:bCs/>
        </w:rPr>
      </w:pPr>
      <w:r>
        <w:br/>
      </w:r>
      <w:r w:rsidRPr="00846850">
        <w:rPr>
          <w:b/>
          <w:bCs/>
        </w:rPr>
        <w:t xml:space="preserve">Oscar </w:t>
      </w:r>
      <w:proofErr w:type="spellStart"/>
      <w:r w:rsidRPr="00846850">
        <w:rPr>
          <w:b/>
          <w:bCs/>
        </w:rPr>
        <w:t>Salvatierra</w:t>
      </w:r>
      <w:proofErr w:type="spellEnd"/>
      <w:r w:rsidRPr="00846850">
        <w:rPr>
          <w:b/>
          <w:bCs/>
        </w:rPr>
        <w:t xml:space="preserve"> Jr., MD</w:t>
      </w:r>
    </w:p>
    <w:p w14:paraId="4F13B153" w14:textId="77777777" w:rsidR="00F87C16" w:rsidRPr="00473BAA" w:rsidRDefault="00F87C16" w:rsidP="002D6B18">
      <w:pPr>
        <w:pStyle w:val="NoSpacing"/>
        <w:numPr>
          <w:ilvl w:val="0"/>
          <w:numId w:val="16"/>
        </w:numPr>
      </w:pPr>
      <w:r w:rsidRPr="00473BAA">
        <w:t>Founded Stanford’s pediatric kidney transplant program.</w:t>
      </w:r>
    </w:p>
    <w:p w14:paraId="418692A5" w14:textId="77777777" w:rsidR="00F87C16" w:rsidRPr="00473BAA" w:rsidRDefault="00F87C16" w:rsidP="002D6B18">
      <w:pPr>
        <w:pStyle w:val="NoSpacing"/>
        <w:numPr>
          <w:ilvl w:val="0"/>
          <w:numId w:val="16"/>
        </w:numPr>
      </w:pPr>
      <w:r w:rsidRPr="00473BAA">
        <w:t>Physician most involved in the development and passage of the National Organ Transplant Act of 1984.</w:t>
      </w:r>
    </w:p>
    <w:p w14:paraId="62B4A772" w14:textId="77777777" w:rsidR="00F87C16" w:rsidRPr="00473BAA" w:rsidRDefault="00F87C16" w:rsidP="002D6B18">
      <w:pPr>
        <w:pStyle w:val="NoSpacing"/>
        <w:numPr>
          <w:ilvl w:val="0"/>
          <w:numId w:val="16"/>
        </w:numPr>
      </w:pPr>
      <w:r w:rsidRPr="00473BAA">
        <w:t>Founding member and 10th president of the American Society of Transplant Surgeons.</w:t>
      </w:r>
    </w:p>
    <w:p w14:paraId="3EE4E7C7" w14:textId="0B389039" w:rsidR="00C93A9A" w:rsidRPr="00473BAA" w:rsidRDefault="00C93A9A" w:rsidP="00F87C16">
      <w:pPr>
        <w:pStyle w:val="NoSpacing"/>
      </w:pPr>
    </w:p>
    <w:p w14:paraId="326E9138" w14:textId="1860A385" w:rsidR="009C4C64" w:rsidRPr="00846850" w:rsidRDefault="009C4C64" w:rsidP="00F87C16">
      <w:pPr>
        <w:pStyle w:val="NoSpacing"/>
        <w:rPr>
          <w:b/>
          <w:bCs/>
        </w:rPr>
      </w:pPr>
      <w:r w:rsidRPr="00846850">
        <w:rPr>
          <w:b/>
          <w:bCs/>
        </w:rPr>
        <w:t xml:space="preserve">Velma </w:t>
      </w:r>
      <w:r w:rsidR="009115EB" w:rsidRPr="00846850">
        <w:rPr>
          <w:b/>
          <w:bCs/>
        </w:rPr>
        <w:t xml:space="preserve">P. </w:t>
      </w:r>
      <w:r w:rsidRPr="00846850">
        <w:rPr>
          <w:b/>
          <w:bCs/>
        </w:rPr>
        <w:t>Scantlebury, MD</w:t>
      </w:r>
    </w:p>
    <w:p w14:paraId="56C5F1DA" w14:textId="6F79E748" w:rsidR="000D1E81" w:rsidRPr="00473BAA" w:rsidRDefault="000D1E81" w:rsidP="002D6B18">
      <w:pPr>
        <w:pStyle w:val="NoSpacing"/>
        <w:numPr>
          <w:ilvl w:val="0"/>
          <w:numId w:val="17"/>
        </w:numPr>
      </w:pPr>
      <w:r w:rsidRPr="00473BAA">
        <w:t xml:space="preserve">First African American </w:t>
      </w:r>
      <w:r w:rsidR="00DB635E" w:rsidRPr="00473BAA">
        <w:t>female</w:t>
      </w:r>
      <w:r w:rsidRPr="00473BAA">
        <w:t xml:space="preserve"> </w:t>
      </w:r>
      <w:r w:rsidR="00DB635E" w:rsidRPr="00473BAA">
        <w:t>t</w:t>
      </w:r>
      <w:r w:rsidRPr="00473BAA">
        <w:t xml:space="preserve">ransplant </w:t>
      </w:r>
      <w:r w:rsidR="00DB635E" w:rsidRPr="00473BAA">
        <w:t>s</w:t>
      </w:r>
      <w:r w:rsidRPr="00473BAA">
        <w:t>urgeon</w:t>
      </w:r>
      <w:r w:rsidR="00746E41" w:rsidRPr="00473BAA">
        <w:t>.</w:t>
      </w:r>
    </w:p>
    <w:p w14:paraId="02DC103D" w14:textId="34C1005F" w:rsidR="000D1E81" w:rsidRPr="00473BAA" w:rsidRDefault="000D1E81" w:rsidP="002D6B18">
      <w:pPr>
        <w:pStyle w:val="NoSpacing"/>
        <w:numPr>
          <w:ilvl w:val="0"/>
          <w:numId w:val="17"/>
        </w:numPr>
      </w:pPr>
      <w:r w:rsidRPr="00473BAA">
        <w:t>Inducted into the Achievers Hall of Fame of the</w:t>
      </w:r>
      <w:r w:rsidR="00746E41" w:rsidRPr="00473BAA">
        <w:t xml:space="preserve"> U</w:t>
      </w:r>
      <w:r w:rsidRPr="00473BAA">
        <w:t>nited Negro College Fund</w:t>
      </w:r>
      <w:r w:rsidR="00746E41" w:rsidRPr="00473BAA">
        <w:t>.</w:t>
      </w:r>
    </w:p>
    <w:p w14:paraId="4F67B80B" w14:textId="3ED97AF4" w:rsidR="000D1E81" w:rsidRDefault="000D1E81" w:rsidP="002D6B18">
      <w:pPr>
        <w:pStyle w:val="NoSpacing"/>
        <w:numPr>
          <w:ilvl w:val="0"/>
          <w:numId w:val="17"/>
        </w:numPr>
      </w:pPr>
      <w:r w:rsidRPr="00473BAA">
        <w:t>Named to the U.S. News "America's Top</w:t>
      </w:r>
      <w:r w:rsidR="00746E41" w:rsidRPr="00473BAA">
        <w:t xml:space="preserve"> </w:t>
      </w:r>
      <w:r w:rsidRPr="00473BAA">
        <w:t>Doctors," a distinction reserved for the top 1%</w:t>
      </w:r>
      <w:r w:rsidR="007536C8" w:rsidRPr="00473BAA">
        <w:t xml:space="preserve"> </w:t>
      </w:r>
      <w:r w:rsidRPr="00473BAA">
        <w:t>of physicians in the nation for a given specialty.</w:t>
      </w:r>
    </w:p>
    <w:p w14:paraId="255FE5D6" w14:textId="77777777" w:rsidR="00846850" w:rsidRPr="00473BAA" w:rsidRDefault="00846850" w:rsidP="00F87C16">
      <w:pPr>
        <w:pStyle w:val="NoSpacing"/>
      </w:pPr>
    </w:p>
    <w:p w14:paraId="17BAD92D" w14:textId="493A9E14" w:rsidR="0016119A" w:rsidRPr="00473BAA" w:rsidRDefault="0016119A" w:rsidP="00F87C16">
      <w:pPr>
        <w:pStyle w:val="NoSpacing"/>
      </w:pPr>
    </w:p>
    <w:p w14:paraId="762A5BE0" w14:textId="77EED5E1" w:rsidR="009454E5" w:rsidRPr="00473BAA" w:rsidRDefault="009454E5" w:rsidP="00F87C16">
      <w:pPr>
        <w:pStyle w:val="NoSpacing"/>
      </w:pPr>
    </w:p>
    <w:p w14:paraId="558EF20B" w14:textId="67E870E0" w:rsidR="007A32A2" w:rsidRDefault="007A32A2" w:rsidP="00F87C16">
      <w:pPr>
        <w:pStyle w:val="NoSpacing"/>
      </w:pPr>
    </w:p>
    <w:p w14:paraId="228B3447" w14:textId="77777777" w:rsidR="002D6B18" w:rsidRPr="00473BAA" w:rsidRDefault="002D6B18" w:rsidP="00F87C16">
      <w:pPr>
        <w:pStyle w:val="NoSpacing"/>
      </w:pPr>
    </w:p>
    <w:p w14:paraId="55072AE4" w14:textId="34FF7BF9" w:rsidR="0016119A" w:rsidRPr="00846850" w:rsidRDefault="00467385" w:rsidP="00F87C16">
      <w:pPr>
        <w:pStyle w:val="NoSpacing"/>
        <w:rPr>
          <w:b/>
          <w:bCs/>
        </w:rPr>
      </w:pPr>
      <w:r w:rsidRPr="00846850">
        <w:rPr>
          <w:b/>
          <w:bCs/>
        </w:rPr>
        <w:t>In Memori</w:t>
      </w:r>
      <w:r w:rsidR="001949D0" w:rsidRPr="00846850">
        <w:rPr>
          <w:b/>
          <w:bCs/>
        </w:rPr>
        <w:t>a</w:t>
      </w:r>
      <w:r w:rsidRPr="00846850">
        <w:rPr>
          <w:b/>
          <w:bCs/>
        </w:rPr>
        <w:t>m</w:t>
      </w:r>
      <w:r w:rsidR="00273C4F" w:rsidRPr="00846850">
        <w:rPr>
          <w:b/>
          <w:bCs/>
        </w:rPr>
        <w:t xml:space="preserve"> -</w:t>
      </w:r>
      <w:r w:rsidR="00C15DCA" w:rsidRPr="00846850">
        <w:rPr>
          <w:b/>
          <w:bCs/>
        </w:rPr>
        <w:t>Jon</w:t>
      </w:r>
      <w:r w:rsidR="004A38AD" w:rsidRPr="00846850">
        <w:rPr>
          <w:b/>
          <w:bCs/>
        </w:rPr>
        <w:t>athan P.</w:t>
      </w:r>
      <w:r w:rsidR="00C15DCA" w:rsidRPr="00846850">
        <w:rPr>
          <w:b/>
          <w:bCs/>
        </w:rPr>
        <w:t xml:space="preserve"> Fr</w:t>
      </w:r>
      <w:r w:rsidR="00746E41" w:rsidRPr="00846850">
        <w:rPr>
          <w:b/>
          <w:bCs/>
        </w:rPr>
        <w:t>y</w:t>
      </w:r>
      <w:r w:rsidR="00C15DCA" w:rsidRPr="00846850">
        <w:rPr>
          <w:b/>
          <w:bCs/>
        </w:rPr>
        <w:t>er</w:t>
      </w:r>
      <w:r w:rsidR="0016119A" w:rsidRPr="00846850">
        <w:rPr>
          <w:b/>
          <w:bCs/>
        </w:rPr>
        <w:t>, MD</w:t>
      </w:r>
    </w:p>
    <w:p w14:paraId="1564C740" w14:textId="27341F11" w:rsidR="00E5660D" w:rsidRPr="00473BAA" w:rsidRDefault="00530D25" w:rsidP="002D6B18">
      <w:pPr>
        <w:pStyle w:val="NoSpacing"/>
        <w:numPr>
          <w:ilvl w:val="0"/>
          <w:numId w:val="18"/>
        </w:numPr>
      </w:pPr>
      <w:r w:rsidRPr="00473BAA">
        <w:t>S</w:t>
      </w:r>
      <w:r w:rsidR="00C15DCA" w:rsidRPr="00473BAA">
        <w:t xml:space="preserve">erved as Associate Program Director and Program Director for the General Surgery residency program at the Feinberg School of Medicine, Northwestern University before being appointed Vice Chair of Surgery for Education in 2014. </w:t>
      </w:r>
    </w:p>
    <w:p w14:paraId="3189124D" w14:textId="728FF2D4" w:rsidR="00E5660D" w:rsidRPr="00473BAA" w:rsidRDefault="00E5660D" w:rsidP="002D6B18">
      <w:pPr>
        <w:pStyle w:val="NoSpacing"/>
        <w:numPr>
          <w:ilvl w:val="0"/>
          <w:numId w:val="18"/>
        </w:numPr>
      </w:pPr>
      <w:r w:rsidRPr="00473BAA">
        <w:t>A</w:t>
      </w:r>
      <w:r w:rsidR="00C15DCA" w:rsidRPr="00473BAA">
        <w:t>warded multiple Excellence in Teaching Awards</w:t>
      </w:r>
      <w:r w:rsidRPr="00473BAA">
        <w:t>.</w:t>
      </w:r>
      <w:r w:rsidR="00C15DCA" w:rsidRPr="00473BAA">
        <w:t xml:space="preserve"> </w:t>
      </w:r>
    </w:p>
    <w:p w14:paraId="0F055E93" w14:textId="502B8B3A" w:rsidR="00651C6C" w:rsidRPr="00473BAA" w:rsidRDefault="00E5660D" w:rsidP="002D6B18">
      <w:pPr>
        <w:pStyle w:val="NoSpacing"/>
        <w:numPr>
          <w:ilvl w:val="0"/>
          <w:numId w:val="18"/>
        </w:numPr>
      </w:pPr>
      <w:r w:rsidRPr="00473BAA">
        <w:t>S</w:t>
      </w:r>
      <w:r w:rsidR="00C15DCA" w:rsidRPr="00473BAA">
        <w:t>erved as an Examiner for the American Board of Surgery (ABS) Certifying exam and as a Consultant for the ABS Qualifying exam.</w:t>
      </w:r>
    </w:p>
    <w:p w14:paraId="5C09D689" w14:textId="23F7859F" w:rsidR="00467385" w:rsidRPr="00473BAA" w:rsidRDefault="00467385" w:rsidP="00F87C16">
      <w:pPr>
        <w:pStyle w:val="NoSpacing"/>
      </w:pPr>
    </w:p>
    <w:p w14:paraId="1F8625A0" w14:textId="5B118952" w:rsidR="009454E5" w:rsidRPr="00846850" w:rsidRDefault="00467385" w:rsidP="00F87C16">
      <w:pPr>
        <w:pStyle w:val="NoSpacing"/>
        <w:rPr>
          <w:b/>
          <w:bCs/>
        </w:rPr>
      </w:pPr>
      <w:r w:rsidRPr="00846850">
        <w:rPr>
          <w:b/>
          <w:bCs/>
        </w:rPr>
        <w:t>In Memori</w:t>
      </w:r>
      <w:r w:rsidR="001949D0" w:rsidRPr="00846850">
        <w:rPr>
          <w:b/>
          <w:bCs/>
        </w:rPr>
        <w:t>a</w:t>
      </w:r>
      <w:r w:rsidRPr="00846850">
        <w:rPr>
          <w:b/>
          <w:bCs/>
        </w:rPr>
        <w:t>m</w:t>
      </w:r>
      <w:r w:rsidR="00273C4F" w:rsidRPr="00846850">
        <w:rPr>
          <w:b/>
          <w:bCs/>
        </w:rPr>
        <w:t xml:space="preserve"> -</w:t>
      </w:r>
      <w:r w:rsidR="00C15DCA" w:rsidRPr="00846850">
        <w:rPr>
          <w:b/>
          <w:bCs/>
        </w:rPr>
        <w:t>Avinash Agarwal</w:t>
      </w:r>
      <w:r w:rsidR="009454E5" w:rsidRPr="00846850">
        <w:rPr>
          <w:b/>
          <w:bCs/>
        </w:rPr>
        <w:t>, MD</w:t>
      </w:r>
    </w:p>
    <w:p w14:paraId="785E2C03" w14:textId="77777777" w:rsidR="00C15DCA" w:rsidRPr="00473BAA" w:rsidRDefault="00C15DCA" w:rsidP="002D6B18">
      <w:pPr>
        <w:pStyle w:val="NoSpacing"/>
        <w:numPr>
          <w:ilvl w:val="0"/>
          <w:numId w:val="19"/>
        </w:numPr>
      </w:pPr>
      <w:r w:rsidRPr="00473BAA">
        <w:t>Program Director of the UVA Abdominal Transplant Fellowship and the medical director of both the UVA Transplant Unit and the LifeNet Health Virginia.</w:t>
      </w:r>
    </w:p>
    <w:p w14:paraId="4FCB5FF8" w14:textId="559BDC17" w:rsidR="00C15DCA" w:rsidRPr="00473BAA" w:rsidRDefault="00E5660D" w:rsidP="002D6B18">
      <w:pPr>
        <w:pStyle w:val="NoSpacing"/>
        <w:numPr>
          <w:ilvl w:val="0"/>
          <w:numId w:val="19"/>
        </w:numPr>
      </w:pPr>
      <w:r w:rsidRPr="00473BAA">
        <w:t>L</w:t>
      </w:r>
      <w:r w:rsidR="00C15DCA" w:rsidRPr="00473BAA">
        <w:t>ed regional and national research efforts that demonstrably increased the number of organs available for transplantation.</w:t>
      </w:r>
    </w:p>
    <w:p w14:paraId="482D8C7A" w14:textId="77777777" w:rsidR="00C15DCA" w:rsidRPr="00473BAA" w:rsidRDefault="00C15DCA" w:rsidP="00F87C16">
      <w:pPr>
        <w:pStyle w:val="NoSpacing"/>
      </w:pPr>
    </w:p>
    <w:p w14:paraId="55DD8D6F" w14:textId="0E3DF5D5" w:rsidR="00C15DCA" w:rsidRPr="00846850" w:rsidRDefault="00467385" w:rsidP="00F87C16">
      <w:pPr>
        <w:pStyle w:val="NoSpacing"/>
        <w:rPr>
          <w:b/>
          <w:bCs/>
        </w:rPr>
      </w:pPr>
      <w:r w:rsidRPr="00846850">
        <w:rPr>
          <w:b/>
          <w:bCs/>
        </w:rPr>
        <w:t>In Memori</w:t>
      </w:r>
      <w:r w:rsidR="000E0423" w:rsidRPr="00846850">
        <w:rPr>
          <w:b/>
          <w:bCs/>
        </w:rPr>
        <w:t>a</w:t>
      </w:r>
      <w:r w:rsidRPr="00846850">
        <w:rPr>
          <w:b/>
          <w:bCs/>
        </w:rPr>
        <w:t>m</w:t>
      </w:r>
      <w:r w:rsidR="00273C4F" w:rsidRPr="00846850">
        <w:rPr>
          <w:b/>
          <w:bCs/>
        </w:rPr>
        <w:t xml:space="preserve"> - </w:t>
      </w:r>
      <w:r w:rsidR="00C15DCA" w:rsidRPr="00846850">
        <w:rPr>
          <w:b/>
          <w:bCs/>
        </w:rPr>
        <w:t xml:space="preserve">Andrew </w:t>
      </w:r>
      <w:r w:rsidR="00B22D79" w:rsidRPr="00846850">
        <w:rPr>
          <w:b/>
          <w:bCs/>
        </w:rPr>
        <w:t xml:space="preserve">I. </w:t>
      </w:r>
      <w:r w:rsidR="00C15DCA" w:rsidRPr="00846850">
        <w:rPr>
          <w:b/>
          <w:bCs/>
        </w:rPr>
        <w:t>Gagnon, MD</w:t>
      </w:r>
    </w:p>
    <w:p w14:paraId="2F87C546" w14:textId="7A0CABC4" w:rsidR="005A6788" w:rsidRPr="00473BAA" w:rsidRDefault="00530D25" w:rsidP="002D6B18">
      <w:pPr>
        <w:pStyle w:val="NoSpacing"/>
        <w:numPr>
          <w:ilvl w:val="0"/>
          <w:numId w:val="20"/>
        </w:numPr>
      </w:pPr>
      <w:r w:rsidRPr="00473BAA">
        <w:t>I</w:t>
      </w:r>
      <w:r w:rsidR="00C15DCA" w:rsidRPr="00473BAA">
        <w:t>nstrumental in growing the Intermountain Healthcare Transplant Services program and in</w:t>
      </w:r>
      <w:r w:rsidR="00745EF1" w:rsidRPr="00473BAA">
        <w:t xml:space="preserve"> </w:t>
      </w:r>
      <w:r w:rsidR="00C15DCA" w:rsidRPr="00473BAA">
        <w:t>doing so saved hundreds of lives.</w:t>
      </w:r>
      <w:r w:rsidR="005A6788" w:rsidRPr="00473BAA">
        <w:tab/>
      </w:r>
    </w:p>
    <w:p w14:paraId="719ABB57" w14:textId="0C0095BB" w:rsidR="009C4C64" w:rsidRPr="00473BAA" w:rsidRDefault="00E5660D" w:rsidP="002D6B18">
      <w:pPr>
        <w:pStyle w:val="NoSpacing"/>
        <w:numPr>
          <w:ilvl w:val="0"/>
          <w:numId w:val="20"/>
        </w:numPr>
      </w:pPr>
      <w:r w:rsidRPr="00473BAA">
        <w:t>K</w:t>
      </w:r>
      <w:r w:rsidR="00C15DCA" w:rsidRPr="00473BAA">
        <w:t>nown by his colleagues for his infectious</w:t>
      </w:r>
      <w:r w:rsidR="00745EF1" w:rsidRPr="00473BAA">
        <w:t xml:space="preserve"> </w:t>
      </w:r>
      <w:r w:rsidR="00C15DCA" w:rsidRPr="00473BAA">
        <w:t>energy and humor, as well as his kindness to his patients</w:t>
      </w:r>
      <w:r w:rsidR="00745EF1" w:rsidRPr="00473BAA">
        <w:t>.</w:t>
      </w:r>
    </w:p>
    <w:sectPr w:rsidR="009C4C64" w:rsidRPr="00473BAA" w:rsidSect="008468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B52"/>
    <w:multiLevelType w:val="hybridMultilevel"/>
    <w:tmpl w:val="AE34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F64B5"/>
    <w:multiLevelType w:val="hybridMultilevel"/>
    <w:tmpl w:val="8588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B4C98"/>
    <w:multiLevelType w:val="hybridMultilevel"/>
    <w:tmpl w:val="7328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B1193"/>
    <w:multiLevelType w:val="hybridMultilevel"/>
    <w:tmpl w:val="D476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151DD"/>
    <w:multiLevelType w:val="hybridMultilevel"/>
    <w:tmpl w:val="99C6C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D3047F"/>
    <w:multiLevelType w:val="hybridMultilevel"/>
    <w:tmpl w:val="560803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8B3ACF"/>
    <w:multiLevelType w:val="hybridMultilevel"/>
    <w:tmpl w:val="BF88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7416E"/>
    <w:multiLevelType w:val="hybridMultilevel"/>
    <w:tmpl w:val="2EC6C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0437C"/>
    <w:multiLevelType w:val="hybridMultilevel"/>
    <w:tmpl w:val="6BA4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E3CAD"/>
    <w:multiLevelType w:val="hybridMultilevel"/>
    <w:tmpl w:val="A402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B14479"/>
    <w:multiLevelType w:val="hybridMultilevel"/>
    <w:tmpl w:val="19C6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96BB8"/>
    <w:multiLevelType w:val="hybridMultilevel"/>
    <w:tmpl w:val="97EA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42A0D"/>
    <w:multiLevelType w:val="hybridMultilevel"/>
    <w:tmpl w:val="0176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A1B4D"/>
    <w:multiLevelType w:val="hybridMultilevel"/>
    <w:tmpl w:val="0CB0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C501C"/>
    <w:multiLevelType w:val="hybridMultilevel"/>
    <w:tmpl w:val="F3C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1E57A4"/>
    <w:multiLevelType w:val="hybridMultilevel"/>
    <w:tmpl w:val="FB6E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643E7"/>
    <w:multiLevelType w:val="hybridMultilevel"/>
    <w:tmpl w:val="71E6F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F21FA"/>
    <w:multiLevelType w:val="hybridMultilevel"/>
    <w:tmpl w:val="51E8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574614"/>
    <w:multiLevelType w:val="hybridMultilevel"/>
    <w:tmpl w:val="7B30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7765E6"/>
    <w:multiLevelType w:val="hybridMultilevel"/>
    <w:tmpl w:val="F948D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0E03BA"/>
    <w:multiLevelType w:val="hybridMultilevel"/>
    <w:tmpl w:val="3150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
  </w:num>
  <w:num w:numId="4">
    <w:abstractNumId w:val="18"/>
  </w:num>
  <w:num w:numId="5">
    <w:abstractNumId w:val="9"/>
  </w:num>
  <w:num w:numId="6">
    <w:abstractNumId w:val="0"/>
  </w:num>
  <w:num w:numId="7">
    <w:abstractNumId w:val="15"/>
  </w:num>
  <w:num w:numId="8">
    <w:abstractNumId w:val="7"/>
  </w:num>
  <w:num w:numId="9">
    <w:abstractNumId w:val="20"/>
  </w:num>
  <w:num w:numId="10">
    <w:abstractNumId w:val="16"/>
  </w:num>
  <w:num w:numId="11">
    <w:abstractNumId w:val="2"/>
  </w:num>
  <w:num w:numId="12">
    <w:abstractNumId w:val="4"/>
  </w:num>
  <w:num w:numId="13">
    <w:abstractNumId w:val="5"/>
  </w:num>
  <w:num w:numId="14">
    <w:abstractNumId w:val="8"/>
  </w:num>
  <w:num w:numId="15">
    <w:abstractNumId w:val="6"/>
  </w:num>
  <w:num w:numId="16">
    <w:abstractNumId w:val="11"/>
  </w:num>
  <w:num w:numId="17">
    <w:abstractNumId w:val="3"/>
  </w:num>
  <w:num w:numId="18">
    <w:abstractNumId w:val="14"/>
  </w:num>
  <w:num w:numId="19">
    <w:abstractNumId w:val="10"/>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C64"/>
    <w:rsid w:val="000127D6"/>
    <w:rsid w:val="00015DFA"/>
    <w:rsid w:val="00031753"/>
    <w:rsid w:val="00077E06"/>
    <w:rsid w:val="000A5D3C"/>
    <w:rsid w:val="000D1E81"/>
    <w:rsid w:val="000E0423"/>
    <w:rsid w:val="0016119A"/>
    <w:rsid w:val="001949D0"/>
    <w:rsid w:val="001A2715"/>
    <w:rsid w:val="001F5514"/>
    <w:rsid w:val="00207057"/>
    <w:rsid w:val="00216120"/>
    <w:rsid w:val="00237BE7"/>
    <w:rsid w:val="00261F73"/>
    <w:rsid w:val="00273C4F"/>
    <w:rsid w:val="0029711C"/>
    <w:rsid w:val="002A0A62"/>
    <w:rsid w:val="002C67BB"/>
    <w:rsid w:val="002D6B18"/>
    <w:rsid w:val="00311EC7"/>
    <w:rsid w:val="003528BC"/>
    <w:rsid w:val="003D4D0F"/>
    <w:rsid w:val="00460A65"/>
    <w:rsid w:val="00467385"/>
    <w:rsid w:val="00473BAA"/>
    <w:rsid w:val="0049069E"/>
    <w:rsid w:val="004A38AD"/>
    <w:rsid w:val="004C6021"/>
    <w:rsid w:val="004D164F"/>
    <w:rsid w:val="00530D25"/>
    <w:rsid w:val="00541938"/>
    <w:rsid w:val="005A6788"/>
    <w:rsid w:val="006048C7"/>
    <w:rsid w:val="0062281B"/>
    <w:rsid w:val="00630F2A"/>
    <w:rsid w:val="00632E07"/>
    <w:rsid w:val="00637AF5"/>
    <w:rsid w:val="0065144F"/>
    <w:rsid w:val="00651C6C"/>
    <w:rsid w:val="0066417C"/>
    <w:rsid w:val="00745EF1"/>
    <w:rsid w:val="00746E41"/>
    <w:rsid w:val="007536C8"/>
    <w:rsid w:val="00756474"/>
    <w:rsid w:val="007903BB"/>
    <w:rsid w:val="007A0B50"/>
    <w:rsid w:val="007A32A2"/>
    <w:rsid w:val="007F754E"/>
    <w:rsid w:val="00846850"/>
    <w:rsid w:val="008A7A74"/>
    <w:rsid w:val="009115EB"/>
    <w:rsid w:val="00921E04"/>
    <w:rsid w:val="009275D8"/>
    <w:rsid w:val="009454E5"/>
    <w:rsid w:val="009601FF"/>
    <w:rsid w:val="00966B6F"/>
    <w:rsid w:val="00981192"/>
    <w:rsid w:val="009A7384"/>
    <w:rsid w:val="009C4C64"/>
    <w:rsid w:val="00A21C4E"/>
    <w:rsid w:val="00A27364"/>
    <w:rsid w:val="00AF41A3"/>
    <w:rsid w:val="00B22D79"/>
    <w:rsid w:val="00B61248"/>
    <w:rsid w:val="00B813A5"/>
    <w:rsid w:val="00C15DCA"/>
    <w:rsid w:val="00C93A9A"/>
    <w:rsid w:val="00CD5CF3"/>
    <w:rsid w:val="00D37B43"/>
    <w:rsid w:val="00D77238"/>
    <w:rsid w:val="00DB635E"/>
    <w:rsid w:val="00DD3E27"/>
    <w:rsid w:val="00DD5CAD"/>
    <w:rsid w:val="00DF36DC"/>
    <w:rsid w:val="00E5660D"/>
    <w:rsid w:val="00EA6F01"/>
    <w:rsid w:val="00EC6AF9"/>
    <w:rsid w:val="00F458AA"/>
    <w:rsid w:val="00F64525"/>
    <w:rsid w:val="00F8739C"/>
    <w:rsid w:val="00F87C16"/>
    <w:rsid w:val="00F934D5"/>
    <w:rsid w:val="00FD587C"/>
    <w:rsid w:val="00FE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FC65"/>
  <w15:chartTrackingRefBased/>
  <w15:docId w15:val="{E01C5676-51E8-4985-BF3A-48D84218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6120"/>
    <w:rPr>
      <w:color w:val="0000FF"/>
      <w:u w:val="single"/>
    </w:rPr>
  </w:style>
  <w:style w:type="paragraph" w:styleId="ListParagraph">
    <w:name w:val="List Paragraph"/>
    <w:basedOn w:val="Normal"/>
    <w:uiPriority w:val="34"/>
    <w:qFormat/>
    <w:rsid w:val="00261F73"/>
    <w:pPr>
      <w:ind w:left="720"/>
      <w:contextualSpacing/>
    </w:pPr>
  </w:style>
  <w:style w:type="paragraph" w:styleId="NoSpacing">
    <w:name w:val="No Spacing"/>
    <w:uiPriority w:val="1"/>
    <w:qFormat/>
    <w:rsid w:val="00F87C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26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81CAA48CFF5489EC0CCF8DEB3E3AB" ma:contentTypeVersion="16" ma:contentTypeDescription="Create a new document." ma:contentTypeScope="" ma:versionID="c2758b04b45eb99e7e4ccba94655ef50">
  <xsd:schema xmlns:xsd="http://www.w3.org/2001/XMLSchema" xmlns:xs="http://www.w3.org/2001/XMLSchema" xmlns:p="http://schemas.microsoft.com/office/2006/metadata/properties" xmlns:ns2="62ccde35-d656-469c-8b53-e24617a37b9c" xmlns:ns3="7ae32b9b-8c2d-4bd1-af06-bcf9ac259593" targetNamespace="http://schemas.microsoft.com/office/2006/metadata/properties" ma:root="true" ma:fieldsID="4aac516fb83e65708cd116f26d6e0c4c" ns2:_="" ns3:_="">
    <xsd:import namespace="62ccde35-d656-469c-8b53-e24617a37b9c"/>
    <xsd:import namespace="7ae32b9b-8c2d-4bd1-af06-bcf9ac25959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cde35-d656-469c-8b53-e24617a37b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ae32b9b-8c2d-4bd1-af06-bcf9ac25959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Number" ma:index="23" nillable="true" ma:displayName="Number" ma:format="Dropdown" ma:internalName="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 xmlns="7ae32b9b-8c2d-4bd1-af06-bcf9ac259593" xsi:nil="true"/>
  </documentManagement>
</p:properties>
</file>

<file path=customXml/itemProps1.xml><?xml version="1.0" encoding="utf-8"?>
<ds:datastoreItem xmlns:ds="http://schemas.openxmlformats.org/officeDocument/2006/customXml" ds:itemID="{07EE7611-ACA8-4AC1-B3E1-D97326362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cde35-d656-469c-8b53-e24617a37b9c"/>
    <ds:schemaRef ds:uri="7ae32b9b-8c2d-4bd1-af06-bcf9ac259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C0C3D-01E3-4062-B87D-6A24D9E7A487}">
  <ds:schemaRefs>
    <ds:schemaRef ds:uri="http://schemas.microsoft.com/sharepoint/v3/contenttype/forms"/>
  </ds:schemaRefs>
</ds:datastoreItem>
</file>

<file path=customXml/itemProps3.xml><?xml version="1.0" encoding="utf-8"?>
<ds:datastoreItem xmlns:ds="http://schemas.openxmlformats.org/officeDocument/2006/customXml" ds:itemID="{FD1631B4-1E01-470E-B6E2-C64F78888B78}">
  <ds:schemaRefs>
    <ds:schemaRef ds:uri="http://schemas.microsoft.com/office/2006/metadata/properties"/>
    <ds:schemaRef ds:uri="http://schemas.microsoft.com/office/infopath/2007/PartnerControls"/>
    <ds:schemaRef ds:uri="7ae32b9b-8c2d-4bd1-af06-bcf9ac2595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Penn Medicine</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Georgeine</dc:creator>
  <cp:keywords/>
  <dc:description/>
  <cp:lastModifiedBy>Tracy Reynolds</cp:lastModifiedBy>
  <cp:revision>3</cp:revision>
  <dcterms:created xsi:type="dcterms:W3CDTF">2022-03-11T00:00:00Z</dcterms:created>
  <dcterms:modified xsi:type="dcterms:W3CDTF">2022-03-11T00:01:00Z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0x01010014981CAA48CFF5489EC0CCF8DEB3E3AB</vt:lpwstr>
  </property>
</Properties>
</file>