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C7E" w:rsidRDefault="00831C7E" w:rsidP="00831C7E">
      <w:pPr>
        <w:pStyle w:val="NormalWeb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Can living donors travel easy to/from transplant centers nationwide? Learn how NLDAC is reducing financial disincentives to organ donation, one eligible living donor at a time.</w:t>
      </w:r>
    </w:p>
    <w:p w:rsidR="00831C7E" w:rsidRDefault="00831C7E" w:rsidP="00831C7E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7607FB24">
        <w:rPr>
          <w:color w:val="000000" w:themeColor="text1"/>
        </w:rPr>
        <w:t>Headed to #</w:t>
      </w:r>
      <w:proofErr w:type="spellStart"/>
      <w:r w:rsidRPr="7607FB24">
        <w:rPr>
          <w:color w:val="000000" w:themeColor="text1"/>
        </w:rPr>
        <w:t>ASTSWinter</w:t>
      </w:r>
      <w:proofErr w:type="spellEnd"/>
      <w:r w:rsidRPr="7607FB24">
        <w:rPr>
          <w:color w:val="000000" w:themeColor="text1"/>
        </w:rPr>
        <w:t>? Stop by</w:t>
      </w:r>
      <w:r>
        <w:rPr>
          <w:color w:val="000000" w:themeColor="text1"/>
        </w:rPr>
        <w:t xml:space="preserve"> </w:t>
      </w:r>
      <w:r w:rsidRPr="7607FB24">
        <w:rPr>
          <w:color w:val="000000" w:themeColor="text1"/>
        </w:rPr>
        <w:t>NLDAC’s #</w:t>
      </w:r>
      <w:proofErr w:type="spellStart"/>
      <w:r w:rsidRPr="7607FB24">
        <w:rPr>
          <w:color w:val="000000" w:themeColor="text1"/>
        </w:rPr>
        <w:t>TravelEasy</w:t>
      </w:r>
      <w:proofErr w:type="spellEnd"/>
      <w:r w:rsidRPr="7607FB24">
        <w:rPr>
          <w:color w:val="000000" w:themeColor="text1"/>
        </w:rPr>
        <w:t xml:space="preserve"> booth to see how you can help your patients.</w:t>
      </w:r>
      <w:r>
        <w:rPr>
          <w:color w:val="000000" w:themeColor="text1"/>
        </w:rPr>
        <w:t xml:space="preserve"> </w:t>
      </w:r>
    </w:p>
    <w:p w:rsidR="00831C7E" w:rsidRDefault="00831C7E" w:rsidP="00831C7E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7607FB24">
        <w:rPr>
          <w:color w:val="000000" w:themeColor="text1"/>
        </w:rPr>
        <w:t>Headed to #ANNASymp18? Stop by NLDAC’s #</w:t>
      </w:r>
      <w:proofErr w:type="spellStart"/>
      <w:r w:rsidRPr="7607FB24">
        <w:rPr>
          <w:color w:val="000000" w:themeColor="text1"/>
        </w:rPr>
        <w:t>TravelEasy</w:t>
      </w:r>
      <w:proofErr w:type="spellEnd"/>
      <w:r w:rsidRPr="7607FB24">
        <w:rPr>
          <w:color w:val="000000" w:themeColor="text1"/>
        </w:rPr>
        <w:t xml:space="preserve"> booth to see how you can help your patients. </w:t>
      </w:r>
    </w:p>
    <w:p w:rsidR="00831C7E" w:rsidRDefault="00831C7E" w:rsidP="00831C7E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7607FB24">
        <w:rPr>
          <w:color w:val="000000" w:themeColor="text1"/>
        </w:rPr>
        <w:t>NLDAC will always be somewhere over the rainbow to make #</w:t>
      </w:r>
      <w:proofErr w:type="spellStart"/>
      <w:r w:rsidRPr="7607FB24">
        <w:rPr>
          <w:color w:val="000000" w:themeColor="text1"/>
        </w:rPr>
        <w:t>TravelEasy</w:t>
      </w:r>
      <w:proofErr w:type="spellEnd"/>
      <w:r w:rsidRPr="7607FB24">
        <w:rPr>
          <w:color w:val="000000" w:themeColor="text1"/>
        </w:rPr>
        <w:t xml:space="preserve"> for eligible living donors. Learn more. LivingDonorAssistance.org </w:t>
      </w:r>
    </w:p>
    <w:p w:rsidR="00831C7E" w:rsidRDefault="00831C7E" w:rsidP="00831C7E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7607FB24">
        <w:rPr>
          <w:color w:val="000000" w:themeColor="text1"/>
        </w:rPr>
        <w:t>Headed to NKF #SCM18? Stop by NLDAC’s #</w:t>
      </w:r>
      <w:proofErr w:type="spellStart"/>
      <w:r w:rsidRPr="7607FB24">
        <w:rPr>
          <w:color w:val="000000" w:themeColor="text1"/>
        </w:rPr>
        <w:t>TravelEasy</w:t>
      </w:r>
      <w:proofErr w:type="spellEnd"/>
      <w:r w:rsidRPr="7607FB24">
        <w:rPr>
          <w:color w:val="000000" w:themeColor="text1"/>
        </w:rPr>
        <w:t xml:space="preserve"> booth to see how you can help your patients. </w:t>
      </w:r>
    </w:p>
    <w:p w:rsidR="00831C7E" w:rsidRDefault="00831C7E" w:rsidP="00831C7E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7607FB24">
        <w:rPr>
          <w:color w:val="000000" w:themeColor="text1"/>
        </w:rPr>
        <w:t>Headed to #TMF? Stop by NLDAC’s #</w:t>
      </w:r>
      <w:proofErr w:type="spellStart"/>
      <w:r w:rsidRPr="7607FB24">
        <w:rPr>
          <w:color w:val="000000" w:themeColor="text1"/>
        </w:rPr>
        <w:t>TravelEasy</w:t>
      </w:r>
      <w:proofErr w:type="spellEnd"/>
      <w:r w:rsidRPr="7607FB24">
        <w:rPr>
          <w:color w:val="000000" w:themeColor="text1"/>
        </w:rPr>
        <w:t xml:space="preserve"> booth to see how you can help your patients. </w:t>
      </w:r>
    </w:p>
    <w:p w:rsidR="00831C7E" w:rsidRDefault="00831C7E" w:rsidP="00831C7E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7607FB24">
        <w:rPr>
          <w:color w:val="000000" w:themeColor="text1"/>
        </w:rPr>
        <w:t>Headed to #</w:t>
      </w:r>
      <w:proofErr w:type="spellStart"/>
      <w:r w:rsidRPr="7607FB24">
        <w:rPr>
          <w:color w:val="000000" w:themeColor="text1"/>
        </w:rPr>
        <w:t>LivingDonationAFDT</w:t>
      </w:r>
      <w:proofErr w:type="spellEnd"/>
      <w:r w:rsidRPr="7607FB24">
        <w:rPr>
          <w:color w:val="000000" w:themeColor="text1"/>
        </w:rPr>
        <w:t>? Stop by NLDAC’s #</w:t>
      </w:r>
      <w:proofErr w:type="spellStart"/>
      <w:r w:rsidRPr="7607FB24">
        <w:rPr>
          <w:color w:val="000000" w:themeColor="text1"/>
        </w:rPr>
        <w:t>TravelEasy</w:t>
      </w:r>
      <w:proofErr w:type="spellEnd"/>
      <w:r w:rsidRPr="7607FB24">
        <w:rPr>
          <w:color w:val="000000" w:themeColor="text1"/>
        </w:rPr>
        <w:t xml:space="preserve"> booth to see how you can help your patients. </w:t>
      </w:r>
    </w:p>
    <w:p w:rsidR="00831C7E" w:rsidRDefault="00831C7E" w:rsidP="00831C7E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7607FB24">
        <w:rPr>
          <w:color w:val="000000" w:themeColor="text1"/>
        </w:rPr>
        <w:t>Headed to #MARCESRD? Stop by NLDAC’s #</w:t>
      </w:r>
      <w:proofErr w:type="spellStart"/>
      <w:r w:rsidRPr="7607FB24">
        <w:rPr>
          <w:color w:val="000000" w:themeColor="text1"/>
        </w:rPr>
        <w:t>TravelEasy</w:t>
      </w:r>
      <w:proofErr w:type="spellEnd"/>
      <w:r w:rsidRPr="7607FB24">
        <w:rPr>
          <w:color w:val="000000" w:themeColor="text1"/>
        </w:rPr>
        <w:t xml:space="preserve"> booth to see how you can help your patients. </w:t>
      </w:r>
    </w:p>
    <w:p w:rsidR="00831C7E" w:rsidRDefault="00831C7E" w:rsidP="00831C7E">
      <w:pPr>
        <w:pStyle w:val="NormalWeb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Headed to #TFCA Stop by </w:t>
      </w:r>
      <w:r w:rsidRPr="7607FB24">
        <w:rPr>
          <w:color w:val="000000" w:themeColor="text1"/>
        </w:rPr>
        <w:t>NLDAC_ASTS’s #</w:t>
      </w:r>
      <w:proofErr w:type="spellStart"/>
      <w:r w:rsidRPr="7607FB24">
        <w:rPr>
          <w:color w:val="000000" w:themeColor="text1"/>
        </w:rPr>
        <w:t>TravelEasy</w:t>
      </w:r>
      <w:proofErr w:type="spellEnd"/>
      <w:r w:rsidRPr="7607FB24">
        <w:rPr>
          <w:color w:val="000000" w:themeColor="text1"/>
        </w:rPr>
        <w:t xml:space="preserve"> booth to see how you can help your patients.</w:t>
      </w:r>
      <w:r>
        <w:rPr>
          <w:color w:val="000000" w:themeColor="text1"/>
        </w:rPr>
        <w:t xml:space="preserve"> </w:t>
      </w:r>
    </w:p>
    <w:p w:rsidR="00831C7E" w:rsidRDefault="00831C7E" w:rsidP="00831C7E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7607FB24">
        <w:rPr>
          <w:color w:val="000000" w:themeColor="text1"/>
        </w:rPr>
        <w:t>Headed to #STSW Stop by NLDAC’s #</w:t>
      </w:r>
      <w:proofErr w:type="spellStart"/>
      <w:r w:rsidRPr="7607FB24">
        <w:rPr>
          <w:color w:val="000000" w:themeColor="text1"/>
        </w:rPr>
        <w:t>TravelEasy</w:t>
      </w:r>
      <w:proofErr w:type="spellEnd"/>
      <w:r w:rsidRPr="7607FB24">
        <w:rPr>
          <w:color w:val="000000" w:themeColor="text1"/>
        </w:rPr>
        <w:t xml:space="preserve"> booth to see how you can help your patients. </w:t>
      </w:r>
    </w:p>
    <w:p w:rsidR="00831C7E" w:rsidRDefault="00831C7E" w:rsidP="00831C7E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7607FB24">
        <w:rPr>
          <w:color w:val="000000" w:themeColor="text1"/>
        </w:rPr>
        <w:t>Today, November 8, is NLDAC's anniversary. Let’s make #</w:t>
      </w:r>
      <w:proofErr w:type="spellStart"/>
      <w:r w:rsidRPr="7607FB24">
        <w:rPr>
          <w:color w:val="000000" w:themeColor="text1"/>
        </w:rPr>
        <w:t>TravelEasy</w:t>
      </w:r>
      <w:proofErr w:type="spellEnd"/>
      <w:r w:rsidRPr="7607FB24">
        <w:rPr>
          <w:color w:val="000000" w:themeColor="text1"/>
        </w:rPr>
        <w:t xml:space="preserve"> for eligible living donors. LivingDonorAssistance.org</w:t>
      </w:r>
    </w:p>
    <w:p w:rsidR="00AA26F6" w:rsidRDefault="00AA26F6">
      <w:bookmarkStart w:id="0" w:name="_GoBack"/>
      <w:bookmarkEnd w:id="0"/>
    </w:p>
    <w:sectPr w:rsidR="00AA2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B2885"/>
    <w:multiLevelType w:val="hybridMultilevel"/>
    <w:tmpl w:val="68645FD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7E"/>
    <w:rsid w:val="003E1B86"/>
    <w:rsid w:val="00831C7E"/>
    <w:rsid w:val="00AA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CB3BF-47DE-476E-8877-BE65A166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Ndoto</dc:creator>
  <cp:keywords/>
  <dc:description/>
  <cp:lastModifiedBy>Maureen Ndoto</cp:lastModifiedBy>
  <cp:revision>1</cp:revision>
  <dcterms:created xsi:type="dcterms:W3CDTF">2017-07-31T15:40:00Z</dcterms:created>
  <dcterms:modified xsi:type="dcterms:W3CDTF">2017-07-31T15:40:00Z</dcterms:modified>
</cp:coreProperties>
</file>